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e6cad316b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6c5d34a2c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Striplin,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c59ea74c94df8" /><Relationship Type="http://schemas.openxmlformats.org/officeDocument/2006/relationships/numbering" Target="/word/numbering.xml" Id="Rd913854c80b14847" /><Relationship Type="http://schemas.openxmlformats.org/officeDocument/2006/relationships/settings" Target="/word/settings.xml" Id="R65c9de1a91a24c1b" /><Relationship Type="http://schemas.openxmlformats.org/officeDocument/2006/relationships/image" Target="/word/media/135a0447-660b-4807-b4f0-4e3af3f2eb17.png" Id="R8a66c5d34a2c4539" /></Relationships>
</file>