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2658a603c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2607f55c8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Stronetta,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1d729220a4296" /><Relationship Type="http://schemas.openxmlformats.org/officeDocument/2006/relationships/numbering" Target="/word/numbering.xml" Id="R0df8dc3dcd134422" /><Relationship Type="http://schemas.openxmlformats.org/officeDocument/2006/relationships/settings" Target="/word/settings.xml" Id="Rdb234147e5b4425b" /><Relationship Type="http://schemas.openxmlformats.org/officeDocument/2006/relationships/image" Target="/word/media/a6a80ba4-8068-45b4-b05b-128d823c5afd.png" Id="Rd292607f55c8442b" /></Relationships>
</file>