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846b6b68a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8be3d8f21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ff4d58ee4ac1" /><Relationship Type="http://schemas.openxmlformats.org/officeDocument/2006/relationships/numbering" Target="/word/numbering.xml" Id="R90853c603a6f49fc" /><Relationship Type="http://schemas.openxmlformats.org/officeDocument/2006/relationships/settings" Target="/word/settings.xml" Id="R79ebdada59a44e74" /><Relationship Type="http://schemas.openxmlformats.org/officeDocument/2006/relationships/image" Target="/word/media/bce681d8-945a-4b33-831b-0fcd1b8119d0.png" Id="R77a8be3d8f214c69" /></Relationships>
</file>