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daa27fe7f45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162793b44446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Stryker,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21aaec46924e01" /><Relationship Type="http://schemas.openxmlformats.org/officeDocument/2006/relationships/numbering" Target="/word/numbering.xml" Id="R3fc3e71878444ded" /><Relationship Type="http://schemas.openxmlformats.org/officeDocument/2006/relationships/settings" Target="/word/settings.xml" Id="R9853d6aa8a104bda" /><Relationship Type="http://schemas.openxmlformats.org/officeDocument/2006/relationships/image" Target="/word/media/d5797113-696d-4a8a-9a49-d86fee504ea5.png" Id="R18162793b444462b" /></Relationships>
</file>