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ff0a8e623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316b1f0c7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Strykersville,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1a12da7f94cbf" /><Relationship Type="http://schemas.openxmlformats.org/officeDocument/2006/relationships/numbering" Target="/word/numbering.xml" Id="Rf137bbc354494f0b" /><Relationship Type="http://schemas.openxmlformats.org/officeDocument/2006/relationships/settings" Target="/word/settings.xml" Id="Re9c756a0e6c145dd" /><Relationship Type="http://schemas.openxmlformats.org/officeDocument/2006/relationships/image" Target="/word/media/a60b16e9-e125-4053-ad5d-bf047e430268.png" Id="R007316b1f0c74a1b" /></Relationships>
</file>