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ade7e0b07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65339c459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Stuart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5f2923d9243ec" /><Relationship Type="http://schemas.openxmlformats.org/officeDocument/2006/relationships/numbering" Target="/word/numbering.xml" Id="Rd4b9c64c6c494660" /><Relationship Type="http://schemas.openxmlformats.org/officeDocument/2006/relationships/settings" Target="/word/settings.xml" Id="Reb05a383723d4971" /><Relationship Type="http://schemas.openxmlformats.org/officeDocument/2006/relationships/image" Target="/word/media/acf98fc9-6277-4d09-8f46-c3295eda9292.png" Id="Rd2b65339c4594d78" /></Relationships>
</file>