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25f80c4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f9dd916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ca98165640e4" /><Relationship Type="http://schemas.openxmlformats.org/officeDocument/2006/relationships/numbering" Target="/word/numbering.xml" Id="R36e5e3e973d44f16" /><Relationship Type="http://schemas.openxmlformats.org/officeDocument/2006/relationships/settings" Target="/word/settings.xml" Id="R8f8114f4ee534854" /><Relationship Type="http://schemas.openxmlformats.org/officeDocument/2006/relationships/image" Target="/word/media/1c9cf00c-18c0-46d5-95d7-d4756f469a6b.png" Id="Rbda6f9dd91654d79" /></Relationships>
</file>