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65aa1876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68821bc41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199aff35f4aed" /><Relationship Type="http://schemas.openxmlformats.org/officeDocument/2006/relationships/numbering" Target="/word/numbering.xml" Id="R6ef8e7eee8eb4959" /><Relationship Type="http://schemas.openxmlformats.org/officeDocument/2006/relationships/settings" Target="/word/settings.xml" Id="R52a337059789420d" /><Relationship Type="http://schemas.openxmlformats.org/officeDocument/2006/relationships/image" Target="/word/media/bdc7bf9a-3011-4e40-b655-51591e3b739a.png" Id="Rac968821bc41485a" /></Relationships>
</file>