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f2fc52913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6985e082b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Sturgisson,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d58a58f8f47ff" /><Relationship Type="http://schemas.openxmlformats.org/officeDocument/2006/relationships/numbering" Target="/word/numbering.xml" Id="Rbb179d7ebda849d4" /><Relationship Type="http://schemas.openxmlformats.org/officeDocument/2006/relationships/settings" Target="/word/settings.xml" Id="Rccd38a95e7144c19" /><Relationship Type="http://schemas.openxmlformats.org/officeDocument/2006/relationships/image" Target="/word/media/ada1c6da-cc88-4c45-8ca2-143a7178e3e4.png" Id="Rde66985e082b4dea" /></Relationships>
</file>