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9e7c07d6d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3c9709b2b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Sturm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7a0260c64478c" /><Relationship Type="http://schemas.openxmlformats.org/officeDocument/2006/relationships/numbering" Target="/word/numbering.xml" Id="Ref84409874b8481e" /><Relationship Type="http://schemas.openxmlformats.org/officeDocument/2006/relationships/settings" Target="/word/settings.xml" Id="R1181d6a2d7a14c72" /><Relationship Type="http://schemas.openxmlformats.org/officeDocument/2006/relationships/image" Target="/word/media/67d7f19a-fd51-4f5b-9b7e-d286c3eed82f.png" Id="Rcdc3c9709b2b4726" /></Relationships>
</file>