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0923be511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3a2418195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Stuyvesant,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ae8154b8e4ecc" /><Relationship Type="http://schemas.openxmlformats.org/officeDocument/2006/relationships/numbering" Target="/word/numbering.xml" Id="Rec18bd457b7b4709" /><Relationship Type="http://schemas.openxmlformats.org/officeDocument/2006/relationships/settings" Target="/word/settings.xml" Id="R306b83638fe6404b" /><Relationship Type="http://schemas.openxmlformats.org/officeDocument/2006/relationships/image" Target="/word/media/e6e6affe-96a4-4342-a6f5-36f9d26936a9.png" Id="Re9c3a24181954f8b" /></Relationships>
</file>