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1d0b31b32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1c5bca5f3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Subdivision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d08112a874dce" /><Relationship Type="http://schemas.openxmlformats.org/officeDocument/2006/relationships/numbering" Target="/word/numbering.xml" Id="Re768b2f30ac342b2" /><Relationship Type="http://schemas.openxmlformats.org/officeDocument/2006/relationships/settings" Target="/word/settings.xml" Id="Re1245fce36164d34" /><Relationship Type="http://schemas.openxmlformats.org/officeDocument/2006/relationships/image" Target="/word/media/b5b1accd-7747-42e2-bb9b-7c070b1c0c0e.png" Id="R9c61c5bca5f34e42" /></Relationships>
</file>