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1b03fec63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fa001fbcc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Subeet,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2cb2e11804528" /><Relationship Type="http://schemas.openxmlformats.org/officeDocument/2006/relationships/numbering" Target="/word/numbering.xml" Id="R108a139e67e44786" /><Relationship Type="http://schemas.openxmlformats.org/officeDocument/2006/relationships/settings" Target="/word/settings.xml" Id="R24953c17f0bd4302" /><Relationship Type="http://schemas.openxmlformats.org/officeDocument/2006/relationships/image" Target="/word/media/567f32d5-eca9-4e1c-a5c7-f0c53823f77c.png" Id="Rd49fa001fbcc4c09" /></Relationships>
</file>