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196322ae5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1aebf0856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Sublette,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3447e00874c26" /><Relationship Type="http://schemas.openxmlformats.org/officeDocument/2006/relationships/numbering" Target="/word/numbering.xml" Id="R01347f07f32b45dc" /><Relationship Type="http://schemas.openxmlformats.org/officeDocument/2006/relationships/settings" Target="/word/settings.xml" Id="Rd22d45f2834f4c61" /><Relationship Type="http://schemas.openxmlformats.org/officeDocument/2006/relationships/image" Target="/word/media/f7f26bf9-ceb9-44c2-a3df-91d15bf2d994.png" Id="R5ff1aebf08564636" /></Relationships>
</file>