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4936e03874d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cac0103525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Suburban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2b2825beed4b65" /><Relationship Type="http://schemas.openxmlformats.org/officeDocument/2006/relationships/numbering" Target="/word/numbering.xml" Id="Rae487603d0434c38" /><Relationship Type="http://schemas.openxmlformats.org/officeDocument/2006/relationships/settings" Target="/word/settings.xml" Id="R2ab9f4c375f1418d" /><Relationship Type="http://schemas.openxmlformats.org/officeDocument/2006/relationships/image" Target="/word/media/1f713ce0-1a7f-4a15-b788-a03a7bb7bf64.png" Id="Re3cac01035254c5c" /></Relationships>
</file>