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a8df532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596f7ec32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Succasunna,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c10a2090b43e5" /><Relationship Type="http://schemas.openxmlformats.org/officeDocument/2006/relationships/numbering" Target="/word/numbering.xml" Id="R912e087702a54b80" /><Relationship Type="http://schemas.openxmlformats.org/officeDocument/2006/relationships/settings" Target="/word/settings.xml" Id="R6eafaddf0dc1492e" /><Relationship Type="http://schemas.openxmlformats.org/officeDocument/2006/relationships/image" Target="/word/media/1997cc86-d10b-4f32-9ec6-65a62780195a.png" Id="R4aa596f7ec324116" /></Relationships>
</file>