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9275196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ce6832988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ca53eef5947b6" /><Relationship Type="http://schemas.openxmlformats.org/officeDocument/2006/relationships/numbering" Target="/word/numbering.xml" Id="R662f8df30f834bfc" /><Relationship Type="http://schemas.openxmlformats.org/officeDocument/2006/relationships/settings" Target="/word/settings.xml" Id="Rfc2da8ee0b1748f3" /><Relationship Type="http://schemas.openxmlformats.org/officeDocument/2006/relationships/image" Target="/word/media/945b1f18-98d7-49d0-bb0d-3e9b2e1de765.png" Id="R95cce683298849fb" /></Relationships>
</file>