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f4f4a63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5f7ba905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b77b9a33a4766" /><Relationship Type="http://schemas.openxmlformats.org/officeDocument/2006/relationships/numbering" Target="/word/numbering.xml" Id="Rd1e5d6146cb84cfb" /><Relationship Type="http://schemas.openxmlformats.org/officeDocument/2006/relationships/settings" Target="/word/settings.xml" Id="R376ae8284cd14deb" /><Relationship Type="http://schemas.openxmlformats.org/officeDocument/2006/relationships/image" Target="/word/media/d3d9a92c-2916-467d-991e-dcb9eb0da515.png" Id="R9fb5f7ba90534c64" /></Relationships>
</file>