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cb3403782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d250d7572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Loaf Chase,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48b9a5ba34681" /><Relationship Type="http://schemas.openxmlformats.org/officeDocument/2006/relationships/numbering" Target="/word/numbering.xml" Id="R01002b3d4327417d" /><Relationship Type="http://schemas.openxmlformats.org/officeDocument/2006/relationships/settings" Target="/word/settings.xml" Id="Rc5e518415d774972" /><Relationship Type="http://schemas.openxmlformats.org/officeDocument/2006/relationships/image" Target="/word/media/0a7dec06-9e11-4d47-a338-f2ff7ae23ace.png" Id="R463d250d75724557" /></Relationships>
</file>