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951aedc46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533e05cb5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Sulligent,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7222908bc4e60" /><Relationship Type="http://schemas.openxmlformats.org/officeDocument/2006/relationships/numbering" Target="/word/numbering.xml" Id="R0d6eaae1e24a4351" /><Relationship Type="http://schemas.openxmlformats.org/officeDocument/2006/relationships/settings" Target="/word/settings.xml" Id="R12c2df127806474f" /><Relationship Type="http://schemas.openxmlformats.org/officeDocument/2006/relationships/image" Target="/word/media/69f1a463-10ff-419e-9dec-d226b2916576.png" Id="R9dc533e05cb5464c" /></Relationships>
</file>