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24c32414d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2b19c4584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Sulphur 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74f52b59f4109" /><Relationship Type="http://schemas.openxmlformats.org/officeDocument/2006/relationships/numbering" Target="/word/numbering.xml" Id="Rb7f1d973365a42c1" /><Relationship Type="http://schemas.openxmlformats.org/officeDocument/2006/relationships/settings" Target="/word/settings.xml" Id="Rf293c381e59148b0" /><Relationship Type="http://schemas.openxmlformats.org/officeDocument/2006/relationships/image" Target="/word/media/c31c2c25-f186-4fac-904b-f454f6216dac.png" Id="R9b02b19c458441f6" /></Relationships>
</file>