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2bf3f6a8e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7766564a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Sulphur Springs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c716c77ef41df" /><Relationship Type="http://schemas.openxmlformats.org/officeDocument/2006/relationships/numbering" Target="/word/numbering.xml" Id="R7efe5fc59ea44d75" /><Relationship Type="http://schemas.openxmlformats.org/officeDocument/2006/relationships/settings" Target="/word/settings.xml" Id="Rb2701df9dbd14d50" /><Relationship Type="http://schemas.openxmlformats.org/officeDocument/2006/relationships/image" Target="/word/media/968a1075-1c9c-41d9-aa02-c12375279a7a.png" Id="R44c7766564a245fc" /></Relationships>
</file>