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e6a3122e9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ca33570de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Sulphur Springs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8b5c1003d45c0" /><Relationship Type="http://schemas.openxmlformats.org/officeDocument/2006/relationships/numbering" Target="/word/numbering.xml" Id="R145b0aefb0054056" /><Relationship Type="http://schemas.openxmlformats.org/officeDocument/2006/relationships/settings" Target="/word/settings.xml" Id="R121ab712bb284a16" /><Relationship Type="http://schemas.openxmlformats.org/officeDocument/2006/relationships/image" Target="/word/media/43a3de2a-5248-4931-a480-0a6833787857.png" Id="R761ca33570de4438" /></Relationships>
</file>