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ff4497eea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ac511852c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Sumerall,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71bfd7d724a9f" /><Relationship Type="http://schemas.openxmlformats.org/officeDocument/2006/relationships/numbering" Target="/word/numbering.xml" Id="R7b9bd359f145498f" /><Relationship Type="http://schemas.openxmlformats.org/officeDocument/2006/relationships/settings" Target="/word/settings.xml" Id="R0f75ab22e9c24a4c" /><Relationship Type="http://schemas.openxmlformats.org/officeDocument/2006/relationships/image" Target="/word/media/1f42b88d-49a3-47d7-bb8a-8eee1e08253f.png" Id="Raa7ac511852c42fc" /></Relationships>
</file>