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ba608bafb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0cf511ee3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 Harbor,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74dcd5e55409b" /><Relationship Type="http://schemas.openxmlformats.org/officeDocument/2006/relationships/numbering" Target="/word/numbering.xml" Id="R1d8fe8f5abaa47f7" /><Relationship Type="http://schemas.openxmlformats.org/officeDocument/2006/relationships/settings" Target="/word/settings.xml" Id="R97b3423c8e4a4168" /><Relationship Type="http://schemas.openxmlformats.org/officeDocument/2006/relationships/image" Target="/word/media/e5ddb48b-45ad-471e-822d-1159167630a1.png" Id="R4560cf511ee34b9a" /></Relationships>
</file>