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40d374c9c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0e727b24a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Summerdean,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f6b13639d4e1e" /><Relationship Type="http://schemas.openxmlformats.org/officeDocument/2006/relationships/numbering" Target="/word/numbering.xml" Id="R26ab549bf90c484f" /><Relationship Type="http://schemas.openxmlformats.org/officeDocument/2006/relationships/settings" Target="/word/settings.xml" Id="Rd59b2426beef4986" /><Relationship Type="http://schemas.openxmlformats.org/officeDocument/2006/relationships/image" Target="/word/media/a9ccbcfd-1373-4d79-8f18-10944a2bba38.png" Id="Rb0a0e727b24a4b89" /></Relationships>
</file>