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b9a076f73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0c065eac6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Summerhill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e47fb5cc04c4d" /><Relationship Type="http://schemas.openxmlformats.org/officeDocument/2006/relationships/numbering" Target="/word/numbering.xml" Id="Rae3df17eb89e40da" /><Relationship Type="http://schemas.openxmlformats.org/officeDocument/2006/relationships/settings" Target="/word/settings.xml" Id="R765590abc3fe461e" /><Relationship Type="http://schemas.openxmlformats.org/officeDocument/2006/relationships/image" Target="/word/media/cf0f66b3-4159-494f-9b4a-4638e4442ef7.png" Id="R66d0c065eac64b3c" /></Relationships>
</file>