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b089259b8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f0a5a4cf4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Summerhurst,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4cceb3c8944f8" /><Relationship Type="http://schemas.openxmlformats.org/officeDocument/2006/relationships/numbering" Target="/word/numbering.xml" Id="Rfbf513cc9c594b65" /><Relationship Type="http://schemas.openxmlformats.org/officeDocument/2006/relationships/settings" Target="/word/settings.xml" Id="R7c964942300a43c4" /><Relationship Type="http://schemas.openxmlformats.org/officeDocument/2006/relationships/image" Target="/word/media/3ef242aa-8919-4100-9f09-9b918713e979.png" Id="Rb96f0a5a4cf4476a" /></Relationships>
</file>