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830c93600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727b2c252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Summerlin South,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51cc123bd4f99" /><Relationship Type="http://schemas.openxmlformats.org/officeDocument/2006/relationships/numbering" Target="/word/numbering.xml" Id="Rab77342ff0694064" /><Relationship Type="http://schemas.openxmlformats.org/officeDocument/2006/relationships/settings" Target="/word/settings.xml" Id="Rd3533a13c76144c6" /><Relationship Type="http://schemas.openxmlformats.org/officeDocument/2006/relationships/image" Target="/word/media/fb385011-a310-49eb-a129-0f4c0c3e7e9e.png" Id="Ra7d727b2c2524ad7" /></Relationships>
</file>