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94c1d8df1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dfad645c2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Summerside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ba03aef544aa2" /><Relationship Type="http://schemas.openxmlformats.org/officeDocument/2006/relationships/numbering" Target="/word/numbering.xml" Id="R53852a74cd7a4efb" /><Relationship Type="http://schemas.openxmlformats.org/officeDocument/2006/relationships/settings" Target="/word/settings.xml" Id="R30fcafbd40724871" /><Relationship Type="http://schemas.openxmlformats.org/officeDocument/2006/relationships/image" Target="/word/media/5b391438-353c-454f-ba12-8150bc488c67.png" Id="R8a5dfad645c245dc" /></Relationships>
</file>