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5bf66c8b4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3ffcc966a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Court,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93025b6be45b7" /><Relationship Type="http://schemas.openxmlformats.org/officeDocument/2006/relationships/numbering" Target="/word/numbering.xml" Id="Rc08122ff63a741b3" /><Relationship Type="http://schemas.openxmlformats.org/officeDocument/2006/relationships/settings" Target="/word/settings.xml" Id="R7b3ecf83602045dc" /><Relationship Type="http://schemas.openxmlformats.org/officeDocument/2006/relationships/image" Target="/word/media/44a745d6-aa2c-4e12-ba62-e222df0fe804.png" Id="R1643ffcc966a409b" /></Relationships>
</file>