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5a37a0d1d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622119b20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Point,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cfcaff4fd4525" /><Relationship Type="http://schemas.openxmlformats.org/officeDocument/2006/relationships/numbering" Target="/word/numbering.xml" Id="Redf5ce66b4634064" /><Relationship Type="http://schemas.openxmlformats.org/officeDocument/2006/relationships/settings" Target="/word/settings.xml" Id="Ra9d8447a5324498f" /><Relationship Type="http://schemas.openxmlformats.org/officeDocument/2006/relationships/image" Target="/word/media/2ce1f8ac-d8b9-479f-9ba6-5333283a9575.png" Id="Rd1f622119b204fa9" /></Relationships>
</file>