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421a3fec32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596bb8a1ca4b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Sumpter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8e88c40ab4b4c" /><Relationship Type="http://schemas.openxmlformats.org/officeDocument/2006/relationships/numbering" Target="/word/numbering.xml" Id="R5dd12e838c9743b9" /><Relationship Type="http://schemas.openxmlformats.org/officeDocument/2006/relationships/settings" Target="/word/settings.xml" Id="R2c3e5b8528db4c73" /><Relationship Type="http://schemas.openxmlformats.org/officeDocument/2006/relationships/image" Target="/word/media/276e8b82-3e4b-43fe-9b5d-423088c62b4a.png" Id="R28596bb8a1ca4b6f" /></Relationships>
</file>