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2fc130cf1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5bfb0c3e9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Sunbright,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1be4c803a4513" /><Relationship Type="http://schemas.openxmlformats.org/officeDocument/2006/relationships/numbering" Target="/word/numbering.xml" Id="R7fa501c97c5443d6" /><Relationship Type="http://schemas.openxmlformats.org/officeDocument/2006/relationships/settings" Target="/word/settings.xml" Id="R8efbcb092a7f45ee" /><Relationship Type="http://schemas.openxmlformats.org/officeDocument/2006/relationships/image" Target="/word/media/d07130b2-abde-4f6f-b9e1-55d789a54ea7.png" Id="Rbd15bfb0c3e94437" /></Relationships>
</file>