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b528a821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32c8f67e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Sunburst,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26990f1774774" /><Relationship Type="http://schemas.openxmlformats.org/officeDocument/2006/relationships/numbering" Target="/word/numbering.xml" Id="Re8a9c9c03d604057" /><Relationship Type="http://schemas.openxmlformats.org/officeDocument/2006/relationships/settings" Target="/word/settings.xml" Id="Rc9332f3bd0d94edc" /><Relationship Type="http://schemas.openxmlformats.org/officeDocument/2006/relationships/image" Target="/word/media/a3607ad3-2f11-4503-adac-156b6fa3e134.png" Id="R266c32c8f67e45f7" /></Relationships>
</file>