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48d912a65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be140e311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Bank,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b0a7feba8410c" /><Relationship Type="http://schemas.openxmlformats.org/officeDocument/2006/relationships/numbering" Target="/word/numbering.xml" Id="Rb16b02112ee549ef" /><Relationship Type="http://schemas.openxmlformats.org/officeDocument/2006/relationships/settings" Target="/word/settings.xml" Id="R89f5d1f35b294566" /><Relationship Type="http://schemas.openxmlformats.org/officeDocument/2006/relationships/image" Target="/word/media/e9deba60-77a5-42f6-bcd5-aee63c80a0a9.png" Id="R0eebe140e3114084" /></Relationships>
</file>