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4baaafe3d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7e3dcf7ab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Sunnybank,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97a4cb7f846b7" /><Relationship Type="http://schemas.openxmlformats.org/officeDocument/2006/relationships/numbering" Target="/word/numbering.xml" Id="Ra94be212e2e44ca1" /><Relationship Type="http://schemas.openxmlformats.org/officeDocument/2006/relationships/settings" Target="/word/settings.xml" Id="R8a1ec9daa8a2409a" /><Relationship Type="http://schemas.openxmlformats.org/officeDocument/2006/relationships/image" Target="/word/media/68730ebe-2008-4635-8680-d951db19dc27.png" Id="R4e97e3dcf7ab47ee" /></Relationships>
</file>