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cb6aa9cf1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77d3aa9c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e0bd1a58a4e16" /><Relationship Type="http://schemas.openxmlformats.org/officeDocument/2006/relationships/numbering" Target="/word/numbering.xml" Id="R26535bd50f154f89" /><Relationship Type="http://schemas.openxmlformats.org/officeDocument/2006/relationships/settings" Target="/word/settings.xml" Id="R9ce6892a281149f7" /><Relationship Type="http://schemas.openxmlformats.org/officeDocument/2006/relationships/image" Target="/word/media/d0c446e8-256a-4632-8119-17529234f1a7.png" Id="Rd86c77d3aa9c41fa" /></Relationships>
</file>