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d37f8435c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1e6de737b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Sunnyview,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8ab3b87b64297" /><Relationship Type="http://schemas.openxmlformats.org/officeDocument/2006/relationships/numbering" Target="/word/numbering.xml" Id="R5a362f7c33b042c9" /><Relationship Type="http://schemas.openxmlformats.org/officeDocument/2006/relationships/settings" Target="/word/settings.xml" Id="Ra304aa5a46a84c8b" /><Relationship Type="http://schemas.openxmlformats.org/officeDocument/2006/relationships/image" Target="/word/media/a19055de-a87f-4b74-b947-9d631f5ed08c.png" Id="R5e41e6de737b4c42" /></Relationships>
</file>