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92f2d6be9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8978ff5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Sunnyview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40af598384b4e" /><Relationship Type="http://schemas.openxmlformats.org/officeDocument/2006/relationships/numbering" Target="/word/numbering.xml" Id="R3e5067f93288400e" /><Relationship Type="http://schemas.openxmlformats.org/officeDocument/2006/relationships/settings" Target="/word/settings.xml" Id="R286168224ac74e58" /><Relationship Type="http://schemas.openxmlformats.org/officeDocument/2006/relationships/image" Target="/word/media/9d97be65-50e8-463a-be7c-08978e080e2a.png" Id="Rc2038978ff5d454c" /></Relationships>
</file>