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31b99391f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6d3ae54e6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Sunray,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48b8842e2407e" /><Relationship Type="http://schemas.openxmlformats.org/officeDocument/2006/relationships/numbering" Target="/word/numbering.xml" Id="R14990ca15bea48d8" /><Relationship Type="http://schemas.openxmlformats.org/officeDocument/2006/relationships/settings" Target="/word/settings.xml" Id="R01186da0cbc74697" /><Relationship Type="http://schemas.openxmlformats.org/officeDocument/2006/relationships/image" Target="/word/media/cd2599a2-0e89-44ac-93fe-54a082cc59ca.png" Id="R0f76d3ae54e6408c" /></Relationships>
</file>