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641474e5f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f62fe2369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Sunrise Court,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826dd235546c2" /><Relationship Type="http://schemas.openxmlformats.org/officeDocument/2006/relationships/numbering" Target="/word/numbering.xml" Id="R3c1e8d2c6066457f" /><Relationship Type="http://schemas.openxmlformats.org/officeDocument/2006/relationships/settings" Target="/word/settings.xml" Id="Ref241a914e604727" /><Relationship Type="http://schemas.openxmlformats.org/officeDocument/2006/relationships/image" Target="/word/media/4928a661-4259-4661-8ce4-beff25ced67e.png" Id="R4a7f62fe23694244" /></Relationships>
</file>