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167a646e1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91d09496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East,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32177ec264661" /><Relationship Type="http://schemas.openxmlformats.org/officeDocument/2006/relationships/numbering" Target="/word/numbering.xml" Id="R6905b04fd65d4565" /><Relationship Type="http://schemas.openxmlformats.org/officeDocument/2006/relationships/settings" Target="/word/settings.xml" Id="Rb95c298d36be4f16" /><Relationship Type="http://schemas.openxmlformats.org/officeDocument/2006/relationships/image" Target="/word/media/3669e367-7bee-4154-84c7-92a11e520595.png" Id="R8efb91d094964698" /></Relationships>
</file>