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879b535e7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3c83b6438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Ranch,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6b3064aec499a" /><Relationship Type="http://schemas.openxmlformats.org/officeDocument/2006/relationships/numbering" Target="/word/numbering.xml" Id="R6f8d95917708454b" /><Relationship Type="http://schemas.openxmlformats.org/officeDocument/2006/relationships/settings" Target="/word/settings.xml" Id="Rfe60f81597d54142" /><Relationship Type="http://schemas.openxmlformats.org/officeDocument/2006/relationships/image" Target="/word/media/45bac0e4-ddee-4b30-8b2d-956e24fc4692.png" Id="R11e3c83b64384c7b" /></Relationships>
</file>