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70bb7afef649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9a8a13d6634d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Sunstream,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cc7365d9df4b3d" /><Relationship Type="http://schemas.openxmlformats.org/officeDocument/2006/relationships/numbering" Target="/word/numbering.xml" Id="R4492044d3af04b9d" /><Relationship Type="http://schemas.openxmlformats.org/officeDocument/2006/relationships/settings" Target="/word/settings.xml" Id="Rfa2676d73039497a" /><Relationship Type="http://schemas.openxmlformats.org/officeDocument/2006/relationships/image" Target="/word/media/b9f4a67b-a052-4231-941f-9ceb5e48ed38.png" Id="R6a9a8a13d6634d6b" /></Relationships>
</file>