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a71e52494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4157b621f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Surber,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1e69cdedb47d2" /><Relationship Type="http://schemas.openxmlformats.org/officeDocument/2006/relationships/numbering" Target="/word/numbering.xml" Id="R4a5058662ace45ee" /><Relationship Type="http://schemas.openxmlformats.org/officeDocument/2006/relationships/settings" Target="/word/settings.xml" Id="Ra2193cb94ca34139" /><Relationship Type="http://schemas.openxmlformats.org/officeDocument/2006/relationships/image" Target="/word/media/69af5764-54a0-4014-ac84-cad088365d15.png" Id="R9604157b621f4571" /></Relationships>
</file>