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eb7c618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378348fdd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2f458ce14414" /><Relationship Type="http://schemas.openxmlformats.org/officeDocument/2006/relationships/numbering" Target="/word/numbering.xml" Id="Rdc75e78564134904" /><Relationship Type="http://schemas.openxmlformats.org/officeDocument/2006/relationships/settings" Target="/word/settings.xml" Id="R64bca7cbe42f423b" /><Relationship Type="http://schemas.openxmlformats.org/officeDocument/2006/relationships/image" Target="/word/media/c9d1cfad-fd89-470d-808a-6329eae0e3f5.png" Id="R0c7378348fdd41ee" /></Relationships>
</file>