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8f6d7476d43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ee97717f44d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Surry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06486fe24d4979" /><Relationship Type="http://schemas.openxmlformats.org/officeDocument/2006/relationships/numbering" Target="/word/numbering.xml" Id="R3f1de8e6834444b0" /><Relationship Type="http://schemas.openxmlformats.org/officeDocument/2006/relationships/settings" Target="/word/settings.xml" Id="Rfcdce56a291e478f" /><Relationship Type="http://schemas.openxmlformats.org/officeDocument/2006/relationships/image" Target="/word/media/c45bacc1-948f-4efd-b70f-3532927dbff8.png" Id="Rf3eee97717f44d4e" /></Relationships>
</file>