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c295b14c4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6c8cf2a65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Susie Ranch,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dddde78b74801" /><Relationship Type="http://schemas.openxmlformats.org/officeDocument/2006/relationships/numbering" Target="/word/numbering.xml" Id="R41fa142ac4b54b1f" /><Relationship Type="http://schemas.openxmlformats.org/officeDocument/2006/relationships/settings" Target="/word/settings.xml" Id="R25274fce9ff84f16" /><Relationship Type="http://schemas.openxmlformats.org/officeDocument/2006/relationships/image" Target="/word/media/83bafc51-044a-4792-97a4-ffaa9a3906ac.png" Id="R75a6c8cf2a65496e" /></Relationships>
</file>