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0e8c312af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2c2107429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d31d00aab416a" /><Relationship Type="http://schemas.openxmlformats.org/officeDocument/2006/relationships/numbering" Target="/word/numbering.xml" Id="R28026e5a91424b76" /><Relationship Type="http://schemas.openxmlformats.org/officeDocument/2006/relationships/settings" Target="/word/settings.xml" Id="Raba46905c8b64a13" /><Relationship Type="http://schemas.openxmlformats.org/officeDocument/2006/relationships/image" Target="/word/media/7dae8e14-003a-41b0-9e04-a5fe6908e2e2.png" Id="R1aa2c2107429428b" /></Relationships>
</file>